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B51" w:rsidRPr="007339BD" w:rsidRDefault="00B649BE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bCs/>
        </w:rPr>
      </w:pPr>
      <w:proofErr w:type="spellStart"/>
      <w:r w:rsidRPr="007339BD">
        <w:rPr>
          <w:rFonts w:ascii="Sylfaen" w:hAnsi="Sylfaen"/>
          <w:b/>
          <w:bCs/>
          <w:u w:val="single"/>
        </w:rPr>
        <w:t>სავარჯიშო</w:t>
      </w:r>
      <w:proofErr w:type="spellEnd"/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B649BE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რეჟისორ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სცენარისტ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კოსტა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ნოვაკოვიჩის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ფილმი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ცოდვილი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ცოდვის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გარეშე</w:t>
      </w:r>
      <w:proofErr w:type="spellEnd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წარმოადგენს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უბრალოდ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მელოდრამულ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ისტორიას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სოფლელ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გოგონა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ლიუბიცაზე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მასწავლებლის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დაჟინებით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ტოვებს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სოფელს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თავის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საქმრო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ნიკოლას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მიემგზავრება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სასწავლებლად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ბელგრადში</w:t>
      </w:r>
      <w:proofErr w:type="spellEnd"/>
      <w:r w:rsidRPr="007339BD">
        <w:rPr>
          <w:rFonts w:ascii="Sylfaen" w:hAnsi="Sylfaen"/>
        </w:rPr>
        <w:t xml:space="preserve">. </w:t>
      </w:r>
      <w:proofErr w:type="spellStart"/>
      <w:proofErr w:type="gramStart"/>
      <w:r w:rsidRPr="007339BD">
        <w:rPr>
          <w:rFonts w:ascii="Sylfaen" w:hAnsi="Sylfaen"/>
        </w:rPr>
        <w:t>იქ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გაიცნობს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თაღლით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ლაიოშს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სასიამოვნო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ჯენტლმენს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თამაშობს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შეცდენას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ცდილობს</w:t>
      </w:r>
      <w:proofErr w:type="spellEnd"/>
      <w:r w:rsidRPr="007339BD">
        <w:rPr>
          <w:rFonts w:ascii="Sylfaen" w:hAnsi="Sylfaen"/>
        </w:rPr>
        <w:t xml:space="preserve">. </w:t>
      </w:r>
      <w:proofErr w:type="spellStart"/>
      <w:proofErr w:type="gramStart"/>
      <w:r w:rsidRPr="007339BD">
        <w:rPr>
          <w:rFonts w:ascii="Sylfaen" w:hAnsi="Sylfaen"/>
        </w:rPr>
        <w:t>ლიუბიშა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ტელეფონით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პოლიციაში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რეკავს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ისინი</w:t>
      </w:r>
      <w:proofErr w:type="spellEnd"/>
      <w:r w:rsidRPr="007339BD">
        <w:rPr>
          <w:rFonts w:ascii="Sylfaen" w:hAnsi="Sylfaen"/>
        </w:rPr>
        <w:t xml:space="preserve"> </w:t>
      </w:r>
      <w:bookmarkStart w:id="0" w:name="_GoBack"/>
      <w:bookmarkEnd w:id="0"/>
      <w:proofErr w:type="spellStart"/>
      <w:r w:rsidRPr="007339BD">
        <w:rPr>
          <w:rFonts w:ascii="Sylfaen" w:hAnsi="Sylfaen"/>
        </w:rPr>
        <w:t>ზუსტად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დროულად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მოდიან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გოგონა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ხულიგან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ლაიოშისგან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იხსნან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ზუსტად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დამნაშავე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აღმოჩნდება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რომელსაც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პოლიცია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დაეძ</w:t>
      </w:r>
      <w:r w:rsidRPr="007339BD">
        <w:rPr>
          <w:rFonts w:ascii="Sylfaen" w:hAnsi="Sylfaen"/>
        </w:rPr>
        <w:t>ებდა</w:t>
      </w:r>
      <w:proofErr w:type="spellEnd"/>
      <w:r w:rsidRPr="007339BD">
        <w:rPr>
          <w:rFonts w:ascii="Sylfaen" w:hAnsi="Sylfaen"/>
        </w:rPr>
        <w:t xml:space="preserve">. </w:t>
      </w:r>
      <w:proofErr w:type="spellStart"/>
      <w:proofErr w:type="gramStart"/>
      <w:r w:rsidRPr="007339BD">
        <w:rPr>
          <w:rFonts w:ascii="Sylfaen" w:hAnsi="Sylfaen"/>
        </w:rPr>
        <w:t>სასოწარკვეთილი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იმით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ცოტაც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ცოდვილი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იქნებოდა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ლიუბიშა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თავის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მოკვლას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ცდილობს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ხიდიდან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მდინარე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სავაში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გადახტომით</w:t>
      </w:r>
      <w:proofErr w:type="spellEnd"/>
      <w:r w:rsidRPr="007339BD">
        <w:rPr>
          <w:rFonts w:ascii="Sylfaen" w:hAnsi="Sylfaen"/>
        </w:rPr>
        <w:t xml:space="preserve">. </w:t>
      </w:r>
      <w:proofErr w:type="spellStart"/>
      <w:proofErr w:type="gramStart"/>
      <w:r w:rsidRPr="007339BD">
        <w:rPr>
          <w:rFonts w:ascii="Sylfaen" w:hAnsi="Sylfaen"/>
        </w:rPr>
        <w:t>ბოლო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მომენტში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მისი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საქმრო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გადაარჩენს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ქალაქში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მოსაძებნად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ჩამოვიდა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ასე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რომ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სიყვარული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იმარჯვებს</w:t>
      </w:r>
      <w:proofErr w:type="spellEnd"/>
      <w:r w:rsidRPr="007339BD">
        <w:rPr>
          <w:rFonts w:ascii="Sylfaen" w:hAnsi="Sylfaen"/>
        </w:rPr>
        <w:t>.</w:t>
      </w:r>
    </w:p>
    <w:p w:rsidR="00516B51" w:rsidRPr="007339BD" w:rsidRDefault="00516B51">
      <w:pPr>
        <w:ind w:left="720"/>
        <w:jc w:val="both"/>
        <w:rPr>
          <w:rFonts w:ascii="Sylfaen" w:hAnsi="Sylfaen"/>
        </w:rPr>
      </w:pPr>
    </w:p>
    <w:p w:rsidR="00516B51" w:rsidRPr="007339BD" w:rsidRDefault="00B649BE">
      <w:pPr>
        <w:ind w:left="720"/>
        <w:jc w:val="both"/>
        <w:rPr>
          <w:rFonts w:ascii="Sylfaen" w:hAnsi="Sylfaen"/>
        </w:rPr>
      </w:pPr>
      <w:r w:rsidRPr="007339BD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0288" behindDoc="0" locked="0" layoutInCell="1" allowOverlap="1" wp14:anchorId="30C6239B" wp14:editId="3C50AF33">
            <wp:simplePos x="0" y="0"/>
            <wp:positionH relativeFrom="column">
              <wp:posOffset>2893695</wp:posOffset>
            </wp:positionH>
            <wp:positionV relativeFrom="line">
              <wp:posOffset>52704</wp:posOffset>
            </wp:positionV>
            <wp:extent cx="3318510" cy="2525396"/>
            <wp:effectExtent l="0" t="0" r="0" b="0"/>
            <wp:wrapThrough wrapText="bothSides" distL="57150" distR="57150">
              <wp:wrapPolygon edited="1">
                <wp:start x="-5" y="-41"/>
                <wp:lineTo x="-11" y="-39"/>
                <wp:lineTo x="-16" y="-36"/>
                <wp:lineTo x="-20" y="-32"/>
                <wp:lineTo x="-24" y="-27"/>
                <wp:lineTo x="-27" y="-21"/>
                <wp:lineTo x="-29" y="-14"/>
                <wp:lineTo x="-31" y="-7"/>
                <wp:lineTo x="-31" y="0"/>
                <wp:lineTo x="-31" y="21599"/>
                <wp:lineTo x="-30" y="21608"/>
                <wp:lineTo x="-29" y="21615"/>
                <wp:lineTo x="-26" y="21622"/>
                <wp:lineTo x="-22" y="21628"/>
                <wp:lineTo x="-17" y="21633"/>
                <wp:lineTo x="-12" y="21637"/>
                <wp:lineTo x="-6" y="21639"/>
                <wp:lineTo x="0" y="21640"/>
                <wp:lineTo x="21601" y="21640"/>
                <wp:lineTo x="21607" y="21639"/>
                <wp:lineTo x="21613" y="21637"/>
                <wp:lineTo x="21618" y="21633"/>
                <wp:lineTo x="21623" y="21628"/>
                <wp:lineTo x="21627" y="21622"/>
                <wp:lineTo x="21630" y="21615"/>
                <wp:lineTo x="21631" y="21608"/>
                <wp:lineTo x="21632" y="21599"/>
                <wp:lineTo x="21632" y="0"/>
                <wp:lineTo x="21631" y="-8"/>
                <wp:lineTo x="21630" y="-16"/>
                <wp:lineTo x="21627" y="-23"/>
                <wp:lineTo x="21623" y="-29"/>
                <wp:lineTo x="21618" y="-34"/>
                <wp:lineTo x="21613" y="-37"/>
                <wp:lineTo x="21607" y="-40"/>
                <wp:lineTo x="21601" y="-41"/>
                <wp:lineTo x="0" y="-41"/>
                <wp:lineTo x="-5" y="-41"/>
              </wp:wrapPolygon>
            </wp:wrapThrough>
            <wp:docPr id="1073741825" name="officeArt object" descr="Gresnica bez greha 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esnica bez greha 03" descr="Gresnica bez greha 0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52539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Pr="007339BD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59264" behindDoc="0" locked="0" layoutInCell="1" allowOverlap="1" wp14:anchorId="7E5E12B6" wp14:editId="7A00D27D">
            <wp:simplePos x="0" y="0"/>
            <wp:positionH relativeFrom="column">
              <wp:posOffset>537210</wp:posOffset>
            </wp:positionH>
            <wp:positionV relativeFrom="line">
              <wp:posOffset>52705</wp:posOffset>
            </wp:positionV>
            <wp:extent cx="1786890" cy="2510155"/>
            <wp:effectExtent l="0" t="0" r="0" b="0"/>
            <wp:wrapThrough wrapText="bothSides" distL="57150" distR="57150">
              <wp:wrapPolygon edited="1">
                <wp:start x="-10" y="-41"/>
                <wp:lineTo x="-20" y="-39"/>
                <wp:lineTo x="-29" y="-36"/>
                <wp:lineTo x="-37" y="-32"/>
                <wp:lineTo x="-44" y="-27"/>
                <wp:lineTo x="-50" y="-21"/>
                <wp:lineTo x="-54" y="-14"/>
                <wp:lineTo x="-57" y="-7"/>
                <wp:lineTo x="-58" y="0"/>
                <wp:lineTo x="-58" y="21601"/>
                <wp:lineTo x="-56" y="21609"/>
                <wp:lineTo x="-53" y="21617"/>
                <wp:lineTo x="-48" y="21624"/>
                <wp:lineTo x="-41" y="21630"/>
                <wp:lineTo x="-32" y="21635"/>
                <wp:lineTo x="-22" y="21639"/>
                <wp:lineTo x="-12" y="21641"/>
                <wp:lineTo x="0" y="21642"/>
                <wp:lineTo x="21598" y="21642"/>
                <wp:lineTo x="21610" y="21641"/>
                <wp:lineTo x="21620" y="21639"/>
                <wp:lineTo x="21630" y="21635"/>
                <wp:lineTo x="21639" y="21630"/>
                <wp:lineTo x="21646" y="21624"/>
                <wp:lineTo x="21651" y="21617"/>
                <wp:lineTo x="21654" y="21609"/>
                <wp:lineTo x="21656" y="21601"/>
                <wp:lineTo x="21656" y="0"/>
                <wp:lineTo x="21654" y="-8"/>
                <wp:lineTo x="21651" y="-16"/>
                <wp:lineTo x="21646" y="-23"/>
                <wp:lineTo x="21639" y="-29"/>
                <wp:lineTo x="21630" y="-34"/>
                <wp:lineTo x="21620" y="-38"/>
                <wp:lineTo x="21610" y="-40"/>
                <wp:lineTo x="21598" y="-41"/>
                <wp:lineTo x="0" y="-41"/>
                <wp:lineTo x="-10" y="-41"/>
              </wp:wrapPolygon>
            </wp:wrapThrough>
            <wp:docPr id="1073741826" name="officeArt object" descr="Gresnica bez greha 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esnica bez greha 08" descr="Gresnica bez greha 08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51015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B649BE">
      <w:pPr>
        <w:pStyle w:val="ListParagraph"/>
        <w:jc w:val="both"/>
        <w:rPr>
          <w:rFonts w:ascii="Sylfaen" w:hAnsi="Sylfaen"/>
          <w:b/>
          <w:bCs/>
          <w:u w:val="single"/>
        </w:rPr>
      </w:pPr>
      <w:r w:rsidRPr="007339BD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2336" behindDoc="0" locked="0" layoutInCell="1" allowOverlap="1" wp14:anchorId="0C9807B7" wp14:editId="3F6CA629">
            <wp:simplePos x="0" y="0"/>
            <wp:positionH relativeFrom="column">
              <wp:posOffset>3303905</wp:posOffset>
            </wp:positionH>
            <wp:positionV relativeFrom="line">
              <wp:posOffset>34925</wp:posOffset>
            </wp:positionV>
            <wp:extent cx="2713990" cy="2022475"/>
            <wp:effectExtent l="0" t="0" r="0" b="0"/>
            <wp:wrapThrough wrapText="bothSides" distL="57150" distR="57150">
              <wp:wrapPolygon edited="1">
                <wp:start x="-6" y="-51"/>
                <wp:lineTo x="-13" y="-48"/>
                <wp:lineTo x="-19" y="-45"/>
                <wp:lineTo x="-24" y="-39"/>
                <wp:lineTo x="-29" y="-33"/>
                <wp:lineTo x="-33" y="-26"/>
                <wp:lineTo x="-36" y="-18"/>
                <wp:lineTo x="-37" y="-9"/>
                <wp:lineTo x="-38" y="0"/>
                <wp:lineTo x="-38" y="21600"/>
                <wp:lineTo x="-37" y="21610"/>
                <wp:lineTo x="-35" y="21620"/>
                <wp:lineTo x="-31" y="21629"/>
                <wp:lineTo x="-27" y="21636"/>
                <wp:lineTo x="-21" y="21642"/>
                <wp:lineTo x="-15" y="21647"/>
                <wp:lineTo x="-8" y="21650"/>
                <wp:lineTo x="0" y="21651"/>
                <wp:lineTo x="21599" y="21651"/>
                <wp:lineTo x="21606" y="21650"/>
                <wp:lineTo x="21613" y="21647"/>
                <wp:lineTo x="21620" y="21642"/>
                <wp:lineTo x="21626" y="21636"/>
                <wp:lineTo x="21630" y="21629"/>
                <wp:lineTo x="21634" y="21620"/>
                <wp:lineTo x="21636" y="21610"/>
                <wp:lineTo x="21637" y="21600"/>
                <wp:lineTo x="21637" y="0"/>
                <wp:lineTo x="21636" y="-10"/>
                <wp:lineTo x="21634" y="-20"/>
                <wp:lineTo x="21630" y="-28"/>
                <wp:lineTo x="21626" y="-36"/>
                <wp:lineTo x="21620" y="-42"/>
                <wp:lineTo x="21613" y="-47"/>
                <wp:lineTo x="21606" y="-50"/>
                <wp:lineTo x="21599" y="-51"/>
                <wp:lineTo x="0" y="-51"/>
                <wp:lineTo x="-6" y="-51"/>
              </wp:wrapPolygon>
            </wp:wrapThrough>
            <wp:docPr id="1073741827" name="officeArt object" descr="Gresnica bez greha 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esnica bez greha 05" descr="Gresnica bez greha 05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22475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Pr="007339BD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1312" behindDoc="0" locked="0" layoutInCell="1" allowOverlap="1" wp14:anchorId="462F52F4" wp14:editId="208E2F3D">
            <wp:simplePos x="0" y="0"/>
            <wp:positionH relativeFrom="column">
              <wp:posOffset>461009</wp:posOffset>
            </wp:positionH>
            <wp:positionV relativeFrom="line">
              <wp:posOffset>189864</wp:posOffset>
            </wp:positionV>
            <wp:extent cx="2487296" cy="1867536"/>
            <wp:effectExtent l="0" t="0" r="0" b="0"/>
            <wp:wrapThrough wrapText="bothSides" distL="57150" distR="57150">
              <wp:wrapPolygon edited="1">
                <wp:start x="-7" y="-55"/>
                <wp:lineTo x="-14" y="-52"/>
                <wp:lineTo x="-21" y="-48"/>
                <wp:lineTo x="-27" y="-43"/>
                <wp:lineTo x="-32" y="-36"/>
                <wp:lineTo x="-36" y="-28"/>
                <wp:lineTo x="-39" y="-19"/>
                <wp:lineTo x="-41" y="-10"/>
                <wp:lineTo x="-41" y="0"/>
                <wp:lineTo x="-41" y="21602"/>
                <wp:lineTo x="-41" y="21613"/>
                <wp:lineTo x="-38" y="21623"/>
                <wp:lineTo x="-34" y="21633"/>
                <wp:lineTo x="-29" y="21641"/>
                <wp:lineTo x="-23" y="21648"/>
                <wp:lineTo x="-16" y="21653"/>
                <wp:lineTo x="-8" y="21656"/>
                <wp:lineTo x="0" y="21657"/>
                <wp:lineTo x="21599" y="21657"/>
                <wp:lineTo x="21608" y="21656"/>
                <wp:lineTo x="21615" y="21653"/>
                <wp:lineTo x="21622" y="21648"/>
                <wp:lineTo x="21629" y="21641"/>
                <wp:lineTo x="21634" y="21633"/>
                <wp:lineTo x="21637" y="21623"/>
                <wp:lineTo x="21640" y="21613"/>
                <wp:lineTo x="21641" y="21602"/>
                <wp:lineTo x="21641" y="0"/>
                <wp:lineTo x="21640" y="-11"/>
                <wp:lineTo x="21637" y="-21"/>
                <wp:lineTo x="21634" y="-31"/>
                <wp:lineTo x="21629" y="-39"/>
                <wp:lineTo x="21622" y="-45"/>
                <wp:lineTo x="21615" y="-51"/>
                <wp:lineTo x="21608" y="-54"/>
                <wp:lineTo x="21599" y="-55"/>
                <wp:lineTo x="0" y="-55"/>
                <wp:lineTo x="-7" y="-55"/>
              </wp:wrapPolygon>
            </wp:wrapThrough>
            <wp:docPr id="1073741828" name="officeArt object" descr="Gresnica bez greha 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esnica bez greha 04" descr="Gresnica bez greha 04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6" cy="186753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516B51" w:rsidRPr="007339BD" w:rsidRDefault="00516B51">
      <w:pPr>
        <w:pStyle w:val="ListParagraph"/>
        <w:jc w:val="both"/>
        <w:rPr>
          <w:rFonts w:ascii="Sylfaen" w:hAnsi="Sylfaen"/>
          <w:b/>
          <w:bCs/>
          <w:u w:val="single"/>
        </w:rPr>
      </w:pPr>
    </w:p>
    <w:p w:rsidR="00516B51" w:rsidRPr="007339BD" w:rsidRDefault="00516B51">
      <w:pPr>
        <w:pStyle w:val="ListParagraph"/>
        <w:jc w:val="both"/>
        <w:rPr>
          <w:rFonts w:ascii="Sylfaen" w:hAnsi="Sylfaen"/>
        </w:rPr>
      </w:pPr>
    </w:p>
    <w:p w:rsidR="00516B51" w:rsidRPr="007339BD" w:rsidRDefault="00516B51">
      <w:pPr>
        <w:pStyle w:val="ListParagraph"/>
        <w:ind w:left="1440"/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B649BE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r w:rsidRPr="007339BD">
        <w:rPr>
          <w:rFonts w:ascii="Sylfaen" w:hAnsi="Sylfaen"/>
        </w:rPr>
        <w:t>ფილმიდან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სურათებზე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ნაჩვენებია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ორი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გარემო</w:t>
      </w:r>
      <w:proofErr w:type="spellEnd"/>
      <w:r w:rsidRPr="007339BD">
        <w:rPr>
          <w:rFonts w:ascii="Sylfaen" w:hAnsi="Sylfaen"/>
        </w:rPr>
        <w:t xml:space="preserve">: </w:t>
      </w:r>
      <w:proofErr w:type="spellStart"/>
      <w:r w:rsidRPr="007339BD">
        <w:rPr>
          <w:rFonts w:ascii="Sylfaen" w:hAnsi="Sylfaen"/>
        </w:rPr>
        <w:t>სოფლის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ქალაქის</w:t>
      </w:r>
      <w:proofErr w:type="spellEnd"/>
      <w:r w:rsidRPr="007339BD">
        <w:rPr>
          <w:rFonts w:ascii="Sylfaen" w:hAnsi="Sylfaen"/>
        </w:rPr>
        <w:t>:</w:t>
      </w:r>
    </w:p>
    <w:p w:rsidR="00516B51" w:rsidRPr="007339BD" w:rsidRDefault="00B64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აღწერეთ</w:t>
      </w:r>
      <w:proofErr w:type="spellEnd"/>
      <w:proofErr w:type="gram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სურათი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რომელ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გარემოს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მიეკუთვნება</w:t>
      </w:r>
      <w:proofErr w:type="spellEnd"/>
      <w:r w:rsidRPr="007339BD">
        <w:rPr>
          <w:rFonts w:ascii="Sylfaen" w:hAnsi="Sylfaen"/>
        </w:rPr>
        <w:t>?</w:t>
      </w:r>
    </w:p>
    <w:p w:rsidR="00516B51" w:rsidRPr="007339BD" w:rsidRDefault="00B64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რა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განსხვავებაა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სოფლის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ქალაქის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ატმოსფეროს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შორის</w:t>
      </w:r>
      <w:proofErr w:type="spellEnd"/>
      <w:r w:rsidRPr="007339BD">
        <w:rPr>
          <w:rFonts w:ascii="Sylfaen" w:hAnsi="Sylfaen"/>
        </w:rPr>
        <w:t>?</w:t>
      </w:r>
    </w:p>
    <w:p w:rsidR="00516B51" w:rsidRPr="007339BD" w:rsidRDefault="00B64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r w:rsidRPr="007339BD">
        <w:rPr>
          <w:rFonts w:ascii="Sylfaen" w:hAnsi="Sylfaen"/>
        </w:rPr>
        <w:t>გაავლეთ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პარალელი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ქალაქის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სოფლის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ცხოვრების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წესებს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შორის</w:t>
      </w:r>
      <w:proofErr w:type="spellEnd"/>
    </w:p>
    <w:p w:rsidR="00516B51" w:rsidRPr="007339BD" w:rsidRDefault="00B64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ფილმიდან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კადრებთან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მიმართებაში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დაწერეთ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სულ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მცირე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სამ</w:t>
      </w:r>
      <w:r w:rsidRPr="007339BD">
        <w:rPr>
          <w:rFonts w:ascii="Sylfaen" w:hAnsi="Sylfaen"/>
        </w:rPr>
        <w:t>-</w:t>
      </w:r>
      <w:r w:rsidRPr="007339BD">
        <w:rPr>
          <w:rFonts w:ascii="Sylfaen" w:hAnsi="Sylfaen"/>
        </w:rPr>
        <w:t>სამი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სიტყვა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აღწერს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თითოეულ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ამ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სურათს</w:t>
      </w:r>
      <w:proofErr w:type="spellEnd"/>
      <w:r w:rsidRPr="007339BD">
        <w:rPr>
          <w:rFonts w:ascii="Sylfaen" w:hAnsi="Sylfaen"/>
        </w:rPr>
        <w:t>.</w:t>
      </w: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B649BE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პირველი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ჩვენების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შემდეგ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ფილმმა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ცოდვილი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ცოდვის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გარეშე</w:t>
      </w:r>
      <w:proofErr w:type="spellEnd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ძალიან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კარგი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გამოხმაურება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მიიღო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ეპითეტებით</w:t>
      </w:r>
      <w:proofErr w:type="spellEnd"/>
      <w:r w:rsidRPr="007339BD">
        <w:rPr>
          <w:rFonts w:ascii="Sylfaen" w:hAnsi="Sylfaen"/>
        </w:rPr>
        <w:t xml:space="preserve"> - </w:t>
      </w:r>
      <w:proofErr w:type="spellStart"/>
      <w:r w:rsidRPr="007339BD">
        <w:rPr>
          <w:rFonts w:ascii="Sylfaen" w:hAnsi="Sylfaen"/>
        </w:rPr>
        <w:t>თანამედროვე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ფილმი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კარგი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მსახიობებით</w:t>
      </w:r>
      <w:proofErr w:type="spellEnd"/>
      <w:r w:rsidRPr="007339BD">
        <w:rPr>
          <w:rFonts w:ascii="Sylfaen" w:hAnsi="Sylfaen"/>
        </w:rPr>
        <w:t xml:space="preserve">, </w:t>
      </w:r>
      <w:r w:rsidRPr="007339BD">
        <w:rPr>
          <w:rFonts w:ascii="Sylfaen" w:hAnsi="Sylfaen"/>
        </w:rPr>
        <w:t>ასევე</w:t>
      </w:r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კადრები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რომლებიც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შეგვიძლია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იმ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დროის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საზღვარგარეთის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ფილმებს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შევადაროთ</w:t>
      </w:r>
      <w:proofErr w:type="spellEnd"/>
      <w:r w:rsidRPr="007339BD">
        <w:rPr>
          <w:rFonts w:ascii="Sylfaen" w:hAnsi="Sylfaen"/>
        </w:rPr>
        <w:t>.</w:t>
      </w:r>
      <w:r w:rsidRPr="007339BD">
        <w:rPr>
          <w:rFonts w:ascii="Sylfaen" w:hAnsi="Sylfaen"/>
        </w:rPr>
        <w:t xml:space="preserve"> </w:t>
      </w:r>
    </w:p>
    <w:p w:rsidR="00516B51" w:rsidRPr="007339BD" w:rsidRDefault="00516B51">
      <w:pPr>
        <w:ind w:left="720"/>
        <w:jc w:val="both"/>
        <w:rPr>
          <w:rFonts w:ascii="Sylfaen" w:hAnsi="Sylfaen"/>
        </w:rPr>
      </w:pPr>
    </w:p>
    <w:p w:rsidR="00516B51" w:rsidRPr="007339BD" w:rsidRDefault="00B649BE">
      <w:pPr>
        <w:ind w:left="720"/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ფილმის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მონტაჟისას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რეჟისორი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კოსტა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ნოვაკოვიჩი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იყენებს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პარალელური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მონტაჟის</w:t>
      </w:r>
      <w:proofErr w:type="spellEnd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პროცესს</w:t>
      </w:r>
      <w:proofErr w:type="spellEnd"/>
      <w:r w:rsidRPr="007339BD">
        <w:rPr>
          <w:rFonts w:ascii="Sylfaen" w:hAnsi="Sylfaen"/>
        </w:rPr>
        <w:t>:</w:t>
      </w:r>
    </w:p>
    <w:p w:rsidR="00516B51" w:rsidRPr="007339BD" w:rsidRDefault="00B649BE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r w:rsidRPr="007339BD">
        <w:rPr>
          <w:rFonts w:ascii="Sylfaen" w:hAnsi="Sylfaen"/>
        </w:rPr>
        <w:t>შეისწავლეთ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პარალელური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მონტაჟის</w:t>
      </w:r>
      <w:proofErr w:type="spellEnd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კონცეფცია</w:t>
      </w:r>
      <w:proofErr w:type="spellEnd"/>
    </w:p>
    <w:p w:rsidR="00516B51" w:rsidRPr="007339BD" w:rsidRDefault="00B649BE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რატომ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მიმართავენ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რეჟისორები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პარალელური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მონტაჟის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პროცესს</w:t>
      </w:r>
      <w:proofErr w:type="spellEnd"/>
      <w:r w:rsidRPr="007339BD">
        <w:rPr>
          <w:rFonts w:ascii="Sylfaen" w:hAnsi="Sylfaen"/>
        </w:rPr>
        <w:t>?</w:t>
      </w:r>
    </w:p>
    <w:p w:rsidR="00516B51" w:rsidRPr="007339BD" w:rsidRDefault="00B649BE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ეცადეთ</w:t>
      </w:r>
      <w:proofErr w:type="spellEnd"/>
      <w:proofErr w:type="gram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დაფიქრდეთ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ფილმზე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ან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სერ</w:t>
      </w:r>
      <w:r w:rsidRPr="007339BD">
        <w:rPr>
          <w:rFonts w:ascii="Sylfaen" w:hAnsi="Sylfaen"/>
        </w:rPr>
        <w:t>იალზე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სადაც</w:t>
      </w:r>
      <w:proofErr w:type="spellEnd"/>
      <w:r w:rsidRPr="007339BD">
        <w:rPr>
          <w:rFonts w:ascii="Sylfaen" w:hAnsi="Sylfaen"/>
        </w:rPr>
        <w:t xml:space="preserve"> </w:t>
      </w:r>
      <w:r w:rsidRPr="007339BD">
        <w:rPr>
          <w:rFonts w:ascii="Sylfaen" w:hAnsi="Sylfaen"/>
        </w:rPr>
        <w:t>ასევე</w:t>
      </w:r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გამოიყენება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პარალელური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მონტაჟი</w:t>
      </w:r>
      <w:proofErr w:type="spellEnd"/>
      <w:r w:rsidRPr="007339BD">
        <w:rPr>
          <w:rFonts w:ascii="Sylfaen" w:hAnsi="Sylfaen"/>
        </w:rPr>
        <w:t>“.</w:t>
      </w: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B649BE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bCs/>
        </w:rPr>
      </w:pPr>
      <w:proofErr w:type="spellStart"/>
      <w:r w:rsidRPr="007339BD">
        <w:rPr>
          <w:rFonts w:ascii="Sylfaen" w:hAnsi="Sylfaen"/>
          <w:b/>
          <w:bCs/>
          <w:u w:val="single"/>
        </w:rPr>
        <w:t>საინტერესო</w:t>
      </w:r>
      <w:proofErr w:type="spellEnd"/>
      <w:r w:rsidRPr="007339BD">
        <w:rPr>
          <w:rFonts w:ascii="Sylfaen" w:hAnsi="Sylfaen"/>
          <w:b/>
          <w:bCs/>
          <w:u w:val="single"/>
        </w:rPr>
        <w:t xml:space="preserve"> </w:t>
      </w:r>
      <w:proofErr w:type="spellStart"/>
      <w:r w:rsidRPr="007339BD">
        <w:rPr>
          <w:rFonts w:ascii="Sylfaen" w:hAnsi="Sylfaen"/>
          <w:b/>
          <w:bCs/>
          <w:u w:val="single"/>
        </w:rPr>
        <w:t>ფაქტები</w:t>
      </w:r>
      <w:proofErr w:type="spellEnd"/>
    </w:p>
    <w:p w:rsidR="00516B51" w:rsidRPr="007339BD" w:rsidRDefault="00516B51">
      <w:pPr>
        <w:jc w:val="both"/>
        <w:rPr>
          <w:rFonts w:ascii="Sylfaen" w:hAnsi="Sylfaen"/>
        </w:rPr>
      </w:pPr>
    </w:p>
    <w:p w:rsidR="00516B51" w:rsidRPr="007339BD" w:rsidRDefault="00B649BE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7339BD">
        <w:rPr>
          <w:rFonts w:ascii="Sylfaen" w:hAnsi="Sylfaen"/>
        </w:rPr>
        <w:t>ფილმის</w:t>
      </w:r>
      <w:proofErr w:type="spellEnd"/>
      <w:proofErr w:type="gram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ცოდვილი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ცოდვის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გარეშე</w:t>
      </w:r>
      <w:proofErr w:type="spellEnd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გადასაღებად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საკმარისი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სახსრების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უზრუნველსაყოფად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კოსტა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ნოვაკოვიჩი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იძულებული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იყო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თავისი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კოსმეტიკის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მაღაზია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გაეყიდა</w:t>
      </w:r>
      <w:proofErr w:type="spellEnd"/>
      <w:r w:rsidRPr="007339BD">
        <w:rPr>
          <w:rFonts w:ascii="Sylfaen" w:hAnsi="Sylfaen"/>
        </w:rPr>
        <w:t>.</w:t>
      </w:r>
    </w:p>
    <w:p w:rsidR="00516B51" w:rsidRDefault="00B649BE">
      <w:pPr>
        <w:numPr>
          <w:ilvl w:val="0"/>
          <w:numId w:val="4"/>
        </w:numPr>
        <w:jc w:val="both"/>
      </w:pPr>
      <w:r w:rsidRPr="007339BD">
        <w:rPr>
          <w:rFonts w:ascii="Sylfaen" w:hAnsi="Sylfaen"/>
        </w:rPr>
        <w:t xml:space="preserve">1944 </w:t>
      </w:r>
      <w:proofErr w:type="spellStart"/>
      <w:r w:rsidRPr="007339BD">
        <w:rPr>
          <w:rFonts w:ascii="Sylfaen" w:hAnsi="Sylfaen"/>
        </w:rPr>
        <w:t>წელს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ბელგრადის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გათავისუფლების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შემდეგ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კოსტა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ნოვაკოვიჩი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ერთ</w:t>
      </w:r>
      <w:r w:rsidRPr="007339BD">
        <w:rPr>
          <w:rFonts w:ascii="Sylfaen" w:hAnsi="Sylfaen"/>
        </w:rPr>
        <w:t>-</w:t>
      </w:r>
      <w:r w:rsidRPr="007339BD">
        <w:rPr>
          <w:rFonts w:ascii="Sylfaen" w:hAnsi="Sylfaen"/>
        </w:rPr>
        <w:t>ერთი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პირველი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ლექტორი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იყო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კინემატოგრაფიის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კურსებზე</w:t>
      </w:r>
      <w:proofErr w:type="spellEnd"/>
      <w:r w:rsidRPr="007339BD">
        <w:rPr>
          <w:rFonts w:ascii="Sylfaen" w:hAnsi="Sylfaen"/>
        </w:rPr>
        <w:t xml:space="preserve">, </w:t>
      </w:r>
      <w:proofErr w:type="spellStart"/>
      <w:r w:rsidRPr="007339BD">
        <w:rPr>
          <w:rFonts w:ascii="Sylfaen" w:hAnsi="Sylfaen"/>
        </w:rPr>
        <w:t>რომელსაც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ორგანიზებას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მაშინ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შექმნილი</w:t>
      </w:r>
      <w:proofErr w:type="spellEnd"/>
      <w:r w:rsidRPr="007339BD">
        <w:rPr>
          <w:rFonts w:ascii="Sylfaen" w:hAnsi="Sylfaen"/>
        </w:rPr>
        <w:t xml:space="preserve"> „</w:t>
      </w:r>
      <w:proofErr w:type="spellStart"/>
      <w:r w:rsidRPr="007339BD">
        <w:rPr>
          <w:rFonts w:ascii="Sylfaen" w:hAnsi="Sylfaen"/>
        </w:rPr>
        <w:t>ფილმის</w:t>
      </w:r>
      <w:proofErr w:type="spellEnd"/>
      <w:r w:rsidRPr="007339BD">
        <w:rPr>
          <w:rFonts w:ascii="Sylfaen" w:hAnsi="Sylfaen"/>
        </w:rPr>
        <w:t xml:space="preserve"> </w:t>
      </w:r>
      <w:proofErr w:type="spellStart"/>
      <w:r w:rsidRPr="007339BD">
        <w:rPr>
          <w:rFonts w:ascii="Sylfaen" w:hAnsi="Sylfaen"/>
        </w:rPr>
        <w:t>სექცია</w:t>
      </w:r>
      <w:proofErr w:type="spellEnd"/>
      <w:proofErr w:type="gramStart"/>
      <w:r w:rsidRPr="007339BD">
        <w:rPr>
          <w:rFonts w:ascii="Sylfaen" w:hAnsi="Sylfaen"/>
        </w:rPr>
        <w:t xml:space="preserve">“ </w:t>
      </w:r>
      <w:proofErr w:type="spellStart"/>
      <w:r w:rsidRPr="007339BD">
        <w:rPr>
          <w:rFonts w:ascii="Sylfaen" w:hAnsi="Sylfaen"/>
        </w:rPr>
        <w:t>უწევდა</w:t>
      </w:r>
      <w:proofErr w:type="spellEnd"/>
      <w:proofErr w:type="gramEnd"/>
      <w:r w:rsidRPr="007339BD">
        <w:rPr>
          <w:rFonts w:ascii="Sylfaen" w:hAnsi="Sylfaen"/>
        </w:rPr>
        <w:t>.</w:t>
      </w:r>
    </w:p>
    <w:sectPr w:rsidR="00516B51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9BE" w:rsidRDefault="00B649BE">
      <w:r>
        <w:separator/>
      </w:r>
    </w:p>
  </w:endnote>
  <w:endnote w:type="continuationSeparator" w:id="0">
    <w:p w:rsidR="00B649BE" w:rsidRDefault="00B64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51" w:rsidRDefault="00516B5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9BE" w:rsidRDefault="00B649BE">
      <w:r>
        <w:separator/>
      </w:r>
    </w:p>
  </w:footnote>
  <w:footnote w:type="continuationSeparator" w:id="0">
    <w:p w:rsidR="00B649BE" w:rsidRDefault="00B64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B51" w:rsidRDefault="00516B51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BC3"/>
    <w:multiLevelType w:val="hybridMultilevel"/>
    <w:tmpl w:val="F0348980"/>
    <w:styleLink w:val="ImportedStyle2"/>
    <w:lvl w:ilvl="0" w:tplc="9C281908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749566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9869F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56578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78FAAA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E298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9E932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667872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4A3D9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BA9499F"/>
    <w:multiLevelType w:val="hybridMultilevel"/>
    <w:tmpl w:val="203E5364"/>
    <w:styleLink w:val="ImportedStyle1"/>
    <w:lvl w:ilvl="0" w:tplc="AA923A9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4E039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389916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782874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F0CCC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C23AA0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F07FFC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2613B2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A47A5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F9543E2"/>
    <w:multiLevelType w:val="hybridMultilevel"/>
    <w:tmpl w:val="203E5364"/>
    <w:numStyleLink w:val="ImportedStyle1"/>
  </w:abstractNum>
  <w:abstractNum w:abstractNumId="3">
    <w:nsid w:val="23051EA3"/>
    <w:multiLevelType w:val="hybridMultilevel"/>
    <w:tmpl w:val="9E466218"/>
    <w:numStyleLink w:val="ImportedStyle4"/>
  </w:abstractNum>
  <w:abstractNum w:abstractNumId="4">
    <w:nsid w:val="4B541E08"/>
    <w:multiLevelType w:val="hybridMultilevel"/>
    <w:tmpl w:val="7458CF70"/>
    <w:numStyleLink w:val="ImportedStyle3"/>
  </w:abstractNum>
  <w:abstractNum w:abstractNumId="5">
    <w:nsid w:val="59DD2A0F"/>
    <w:multiLevelType w:val="hybridMultilevel"/>
    <w:tmpl w:val="9E466218"/>
    <w:styleLink w:val="ImportedStyle4"/>
    <w:lvl w:ilvl="0" w:tplc="91563246">
      <w:start w:val="1"/>
      <w:numFmt w:val="bullet"/>
      <w:lvlText w:val="·"/>
      <w:lvlJc w:val="left"/>
      <w:pPr>
        <w:tabs>
          <w:tab w:val="num" w:pos="1440"/>
        </w:tabs>
        <w:ind w:left="14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966522">
      <w:start w:val="1"/>
      <w:numFmt w:val="bullet"/>
      <w:lvlText w:val="o"/>
      <w:lvlJc w:val="left"/>
      <w:pPr>
        <w:tabs>
          <w:tab w:val="num" w:pos="2160"/>
        </w:tabs>
        <w:ind w:left="22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92490A">
      <w:start w:val="1"/>
      <w:numFmt w:val="bullet"/>
      <w:lvlText w:val="▪"/>
      <w:lvlJc w:val="left"/>
      <w:pPr>
        <w:tabs>
          <w:tab w:val="num" w:pos="2880"/>
        </w:tabs>
        <w:ind w:left="29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0062E2">
      <w:start w:val="1"/>
      <w:numFmt w:val="bullet"/>
      <w:lvlText w:val="·"/>
      <w:lvlJc w:val="left"/>
      <w:pPr>
        <w:tabs>
          <w:tab w:val="num" w:pos="3600"/>
        </w:tabs>
        <w:ind w:left="36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B29D1E">
      <w:start w:val="1"/>
      <w:numFmt w:val="bullet"/>
      <w:lvlText w:val="o"/>
      <w:lvlJc w:val="left"/>
      <w:pPr>
        <w:tabs>
          <w:tab w:val="num" w:pos="4320"/>
        </w:tabs>
        <w:ind w:left="43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04E6C0">
      <w:start w:val="1"/>
      <w:numFmt w:val="bullet"/>
      <w:lvlText w:val="▪"/>
      <w:lvlJc w:val="left"/>
      <w:pPr>
        <w:tabs>
          <w:tab w:val="num" w:pos="5040"/>
        </w:tabs>
        <w:ind w:left="50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F67B28">
      <w:start w:val="1"/>
      <w:numFmt w:val="bullet"/>
      <w:lvlText w:val="·"/>
      <w:lvlJc w:val="left"/>
      <w:pPr>
        <w:tabs>
          <w:tab w:val="num" w:pos="5760"/>
        </w:tabs>
        <w:ind w:left="58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A085EE">
      <w:start w:val="1"/>
      <w:numFmt w:val="bullet"/>
      <w:lvlText w:val="o"/>
      <w:lvlJc w:val="left"/>
      <w:pPr>
        <w:tabs>
          <w:tab w:val="num" w:pos="6480"/>
        </w:tabs>
        <w:ind w:left="65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92751E">
      <w:start w:val="1"/>
      <w:numFmt w:val="bullet"/>
      <w:lvlText w:val="▪"/>
      <w:lvlJc w:val="left"/>
      <w:pPr>
        <w:tabs>
          <w:tab w:val="num" w:pos="7200"/>
        </w:tabs>
        <w:ind w:left="72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5035759"/>
    <w:multiLevelType w:val="hybridMultilevel"/>
    <w:tmpl w:val="7458CF70"/>
    <w:styleLink w:val="ImportedStyle3"/>
    <w:lvl w:ilvl="0" w:tplc="9FE47C0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588C02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CAF24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E83508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D6B934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98637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E64782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18FBE8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FAD08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83562A7"/>
    <w:multiLevelType w:val="hybridMultilevel"/>
    <w:tmpl w:val="F0348980"/>
    <w:numStyleLink w:val="ImportedStyle2"/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16B51"/>
    <w:rsid w:val="00516B51"/>
    <w:rsid w:val="007339BD"/>
    <w:rsid w:val="00B6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1641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2</cp:revision>
  <dcterms:created xsi:type="dcterms:W3CDTF">2022-04-19T08:19:00Z</dcterms:created>
  <dcterms:modified xsi:type="dcterms:W3CDTF">2022-04-19T08:19:00Z</dcterms:modified>
</cp:coreProperties>
</file>